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B66" w:rsidRDefault="00910C09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:rsidR="00A54B66" w:rsidRDefault="00910C09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910C09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7B0A2B">
              <w:rPr>
                <w:rFonts w:ascii="Book Antiqua" w:hAnsi="Book Antiqua"/>
                <w:b/>
                <w:sz w:val="22"/>
                <w:szCs w:val="22"/>
              </w:rPr>
              <w:t>starszego marynarza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:rsidR="00A54B66" w:rsidRDefault="00910C09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  <w:r w:rsidR="002D41F3">
              <w:rPr>
                <w:rFonts w:ascii="Book Antiqua" w:hAnsi="Book Antiqua"/>
                <w:sz w:val="22"/>
                <w:szCs w:val="22"/>
              </w:rPr>
              <w:t>: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Odpowiedzialność 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za bieżącą konserwację i malowanie pokładów otwartych, burt, urządzeń, 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naprawa, konserwacja oraz malowanie we wskazanym zakresie innych urządzeń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i </w:t>
            </w:r>
            <w:r>
              <w:rPr>
                <w:rFonts w:ascii="Book Antiqua" w:hAnsi="Book Antiqua"/>
                <w:sz w:val="22"/>
                <w:szCs w:val="22"/>
              </w:rPr>
              <w:t>wyposażenia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kabin miesz</w:t>
            </w:r>
            <w:r>
              <w:rPr>
                <w:rFonts w:ascii="Book Antiqua" w:hAnsi="Book Antiqua"/>
                <w:sz w:val="22"/>
                <w:szCs w:val="22"/>
              </w:rPr>
              <w:t>kalnych, pomieszczeń socjalnych, smarowanie i utrzymywanie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w</w:t>
            </w:r>
            <w:r>
              <w:rPr>
                <w:rFonts w:ascii="Book Antiqua" w:hAnsi="Book Antiqua"/>
                <w:sz w:val="22"/>
                <w:szCs w:val="22"/>
              </w:rPr>
              <w:t xml:space="preserve"> dobrym stanie technicznym włazów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i drzwi na całym statku.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B0A2B">
              <w:rPr>
                <w:rFonts w:ascii="Book Antiqua" w:hAnsi="Book Antiqua"/>
                <w:sz w:val="22"/>
                <w:szCs w:val="22"/>
              </w:rPr>
              <w:t>sprząta</w:t>
            </w:r>
            <w:r>
              <w:rPr>
                <w:rFonts w:ascii="Book Antiqua" w:hAnsi="Book Antiqua"/>
                <w:sz w:val="22"/>
                <w:szCs w:val="22"/>
              </w:rPr>
              <w:t>nie i utrzymywanie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w czystości</w:t>
            </w:r>
            <w:r>
              <w:rPr>
                <w:rFonts w:ascii="Book Antiqua" w:hAnsi="Book Antiqua"/>
                <w:sz w:val="22"/>
                <w:szCs w:val="22"/>
              </w:rPr>
              <w:t xml:space="preserve"> i estetycznym wyglądzie pokładów otwartych, pomieszczeń statkowych: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204, 205, 206, 207, 208, </w:t>
            </w:r>
            <w:r>
              <w:rPr>
                <w:rFonts w:ascii="Book Antiqua" w:hAnsi="Book Antiqua"/>
                <w:sz w:val="22"/>
                <w:szCs w:val="22"/>
              </w:rPr>
              <w:t>209. ogólnodostępnej toalety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na rufie na lewej burcie oraz korytarz</w:t>
            </w:r>
            <w:r>
              <w:rPr>
                <w:rFonts w:ascii="Book Antiqua" w:hAnsi="Book Antiqua"/>
                <w:sz w:val="22"/>
                <w:szCs w:val="22"/>
              </w:rPr>
              <w:t>a głównego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na pokładzie głównym wraz  z zejściówką z pokładu górnego na pokład główny. 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przygotowanie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sprzęt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(li</w:t>
            </w:r>
            <w:r>
              <w:rPr>
                <w:rFonts w:ascii="Book Antiqua" w:hAnsi="Book Antiqua"/>
                <w:sz w:val="22"/>
                <w:szCs w:val="22"/>
              </w:rPr>
              <w:t xml:space="preserve">ny, bloki, haki, itd.) i branie </w:t>
            </w:r>
            <w:r w:rsidRPr="007B0A2B">
              <w:rPr>
                <w:rFonts w:ascii="Book Antiqua" w:hAnsi="Book Antiqua"/>
                <w:sz w:val="22"/>
                <w:szCs w:val="22"/>
              </w:rPr>
              <w:t>udział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w operacjach za i wyładunku sprzętu oraz innego ładunku, dba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o bezpieczeństwo w trakcie powyższych operacji.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B0A2B">
              <w:rPr>
                <w:rFonts w:ascii="Book Antiqua" w:hAnsi="Book Antiqua"/>
                <w:sz w:val="22"/>
                <w:szCs w:val="22"/>
              </w:rPr>
              <w:t>dba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o utrzymanie we właściwym stanie statkowych urządzeń kotwicznych i cumowniczych oraz o przygotowanie do użycia środków zapewniających bezpieczny postój jednostki w porcie (urządzenia cumownicze, cumy, odbijacze).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B0A2B">
              <w:rPr>
                <w:rFonts w:ascii="Book Antiqua" w:hAnsi="Book Antiqua"/>
                <w:sz w:val="22"/>
                <w:szCs w:val="22"/>
              </w:rPr>
              <w:t>wspomaga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kucharza w czasie zakupów prowiantu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B0A2B">
              <w:rPr>
                <w:rFonts w:ascii="Book Antiqua" w:hAnsi="Book Antiqua"/>
                <w:sz w:val="22"/>
                <w:szCs w:val="22"/>
              </w:rPr>
              <w:t>wspomaga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oficera mechanika w czasie tankowania (czynności zgodnie z instrukcją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organizowanie i nadzorowanie zdawania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śmieci i </w:t>
            </w:r>
            <w:proofErr w:type="spellStart"/>
            <w:r w:rsidRPr="007B0A2B">
              <w:rPr>
                <w:rFonts w:ascii="Book Antiqua" w:hAnsi="Book Antiqua"/>
                <w:sz w:val="22"/>
                <w:szCs w:val="22"/>
              </w:rPr>
              <w:t>fekalii</w:t>
            </w:r>
            <w:proofErr w:type="spellEnd"/>
            <w:r w:rsidRPr="007B0A2B">
              <w:rPr>
                <w:rFonts w:ascii="Book Antiqua" w:hAnsi="Book Antiqua"/>
                <w:sz w:val="22"/>
                <w:szCs w:val="22"/>
              </w:rPr>
              <w:t>.</w:t>
            </w:r>
          </w:p>
          <w:p w:rsidR="007B0A2B" w:rsidRPr="007B0A2B" w:rsidRDefault="007B0A2B" w:rsidP="007B0A2B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obsługa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dźwig</w:t>
            </w:r>
            <w:r>
              <w:rPr>
                <w:rFonts w:ascii="Book Antiqua" w:hAnsi="Book Antiqua"/>
                <w:sz w:val="22"/>
                <w:szCs w:val="22"/>
              </w:rPr>
              <w:t>u pokładowego i ramy</w:t>
            </w:r>
            <w:r w:rsidRPr="007B0A2B">
              <w:rPr>
                <w:rFonts w:ascii="Book Antiqua" w:hAnsi="Book Antiqua"/>
                <w:sz w:val="22"/>
                <w:szCs w:val="22"/>
              </w:rPr>
              <w:t xml:space="preserve"> typu A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czynno</w:t>
            </w:r>
            <w:r>
              <w:rPr>
                <w:rFonts w:ascii="Book Antiqua" w:hAnsi="Book Antiqua"/>
                <w:sz w:val="22"/>
                <w:szCs w:val="22"/>
              </w:rPr>
              <w:t>ści niezbędnych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prawidłowego funkcjonowania statku zlecone przez kapitana.</w:t>
            </w:r>
          </w:p>
          <w:p w:rsidR="00293D07" w:rsidRPr="0010182B" w:rsidRDefault="00293D07" w:rsidP="002D41F3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>
        <w:trPr>
          <w:trHeight w:val="733"/>
        </w:trPr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:rsidR="00C076FF" w:rsidRPr="00C076FF" w:rsidRDefault="00C076FF" w:rsidP="00C076FF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 w:rsidRPr="00C076FF">
              <w:rPr>
                <w:rFonts w:ascii="Book Antiqua" w:hAnsi="Book Antiqua"/>
                <w:sz w:val="22"/>
                <w:szCs w:val="22"/>
              </w:rPr>
              <w:t xml:space="preserve">……………….. brutto </w:t>
            </w:r>
            <w:bookmarkStart w:id="0" w:name="_GoBack"/>
            <w:bookmarkEnd w:id="0"/>
            <w:r w:rsidRPr="00C076FF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C076FF"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 w:rsidRPr="00C076FF">
              <w:rPr>
                <w:rFonts w:ascii="Book Antiqua" w:hAnsi="Book Antiqua"/>
                <w:sz w:val="22"/>
                <w:szCs w:val="22"/>
              </w:rPr>
              <w:t xml:space="preserve"> za dobę. Zgodnie z ofertą z dnia……. </w:t>
            </w:r>
            <w:r w:rsidRPr="00C076FF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:rsidR="00A54B66" w:rsidRDefault="00C076FF" w:rsidP="00C076FF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076FF">
              <w:rPr>
                <w:rFonts w:ascii="Book Antiqua" w:hAnsi="Book Antiqua"/>
                <w:sz w:val="22"/>
                <w:szCs w:val="22"/>
              </w:rPr>
              <w:t xml:space="preserve">*przypadku, </w:t>
            </w:r>
            <w:bookmarkStart w:id="1" w:name="_Hlk434173"/>
            <w:r w:rsidRPr="00C076FF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1"/>
            <w:r w:rsidRPr="00C076FF">
              <w:rPr>
                <w:rFonts w:ascii="Book Antiqua" w:hAnsi="Book Antiqua"/>
                <w:sz w:val="22"/>
                <w:szCs w:val="22"/>
              </w:rPr>
              <w:t>dziennej zgodnie z zapisami pkt … umowy ….</w:t>
            </w:r>
          </w:p>
        </w:tc>
      </w:tr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>
        <w:tc>
          <w:tcPr>
            <w:tcW w:w="10314" w:type="dxa"/>
          </w:tcPr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Imię i nazwisko Marynarza……………………….</w:t>
            </w:r>
          </w:p>
          <w:p w:rsidR="00A54B66" w:rsidRDefault="00910C09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</w:tc>
      </w:tr>
    </w:tbl>
    <w:p w:rsidR="00A54B66" w:rsidRDefault="00910C09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Wykonawca potwierdza i akceptuje bez zastrzeżeń warunki Kontraktu składając na nim swój czytelny podpis i datę.</w:t>
      </w:r>
    </w:p>
    <w:p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</w:p>
    <w:p w:rsidR="00A54B66" w:rsidRDefault="002F72C8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910C09">
        <w:rPr>
          <w:b/>
          <w:sz w:val="22"/>
          <w:szCs w:val="22"/>
        </w:rPr>
        <w:t xml:space="preserve">                                                Wykonawca</w:t>
      </w: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rPr>
          <w:rFonts w:ascii="Book Antiqua" w:hAnsi="Book Antiqua"/>
        </w:rPr>
      </w:pPr>
    </w:p>
    <w:sectPr w:rsidR="00A54B66">
      <w:headerReference w:type="default" r:id="rId7"/>
      <w:footerReference w:type="even" r:id="rId8"/>
      <w:footerReference w:type="default" r:id="rId9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D39" w:rsidRDefault="00F02D39">
      <w:r>
        <w:separator/>
      </w:r>
    </w:p>
  </w:endnote>
  <w:endnote w:type="continuationSeparator" w:id="0">
    <w:p w:rsidR="00F02D39" w:rsidRDefault="00F0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B66" w:rsidRDefault="00910C0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B66" w:rsidRDefault="00910C09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C076FF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C076FF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D39" w:rsidRDefault="00F02D39">
      <w:r>
        <w:separator/>
      </w:r>
    </w:p>
  </w:footnote>
  <w:footnote w:type="continuationSeparator" w:id="0">
    <w:p w:rsidR="00F02D39" w:rsidRDefault="00F02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D07" w:rsidRDefault="00293D07">
    <w:pPr>
      <w:pStyle w:val="Nagwek"/>
    </w:pPr>
    <w:r>
      <w:t>Zał. nr 7.</w:t>
    </w:r>
    <w:r w:rsidR="007B0A2B">
      <w:t>4</w:t>
    </w:r>
    <w:r>
      <w:t xml:space="preserve"> do Specyfikacji Istotnych Warunków Zamówienia</w:t>
    </w:r>
  </w:p>
  <w:p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F6313"/>
    <w:multiLevelType w:val="hybridMultilevel"/>
    <w:tmpl w:val="3E081F3E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B66"/>
    <w:rsid w:val="00036AA7"/>
    <w:rsid w:val="00084945"/>
    <w:rsid w:val="0010182B"/>
    <w:rsid w:val="00293D07"/>
    <w:rsid w:val="002D41F3"/>
    <w:rsid w:val="002F72C8"/>
    <w:rsid w:val="003B7B73"/>
    <w:rsid w:val="00543104"/>
    <w:rsid w:val="007B0A2B"/>
    <w:rsid w:val="008C2020"/>
    <w:rsid w:val="00910C09"/>
    <w:rsid w:val="00A54B66"/>
    <w:rsid w:val="00C076FF"/>
    <w:rsid w:val="00C575C0"/>
    <w:rsid w:val="00F0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06289"/>
  <w15:docId w15:val="{7F5BB8B9-ED5C-4614-AD58-9D7A05461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Anna Osiecka</cp:lastModifiedBy>
  <cp:revision>4</cp:revision>
  <cp:lastPrinted>2018-07-31T10:53:00Z</cp:lastPrinted>
  <dcterms:created xsi:type="dcterms:W3CDTF">2019-02-08T08:30:00Z</dcterms:created>
  <dcterms:modified xsi:type="dcterms:W3CDTF">2021-01-29T11:34:00Z</dcterms:modified>
</cp:coreProperties>
</file>